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5C8" w:rsidRPr="008B38DA" w:rsidRDefault="00BE6338" w:rsidP="00750979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Pr="008B38DA">
        <w:rPr>
          <w:rFonts w:cs="B Nazanin"/>
          <w:sz w:val="32"/>
          <w:szCs w:val="32"/>
        </w:rPr>
        <w:tab/>
      </w:r>
      <w:r w:rsidR="00750979" w:rsidRPr="008B38DA">
        <w:rPr>
          <w:rFonts w:cs="B Nazanin"/>
          <w:sz w:val="32"/>
          <w:szCs w:val="32"/>
        </w:rPr>
        <w:t>Abstract</w:t>
      </w:r>
    </w:p>
    <w:p w:rsidR="0069408A" w:rsidRPr="008B38DA" w:rsidRDefault="00750979" w:rsidP="003A333C">
      <w:pPr>
        <w:jc w:val="right"/>
        <w:rPr>
          <w:rFonts w:cs="B Nazanin"/>
          <w:sz w:val="32"/>
          <w:szCs w:val="32"/>
        </w:rPr>
      </w:pPr>
      <w:proofErr w:type="gramStart"/>
      <w:r w:rsidRPr="008B38DA">
        <w:rPr>
          <w:rFonts w:cs="B Nazanin"/>
          <w:sz w:val="32"/>
          <w:szCs w:val="32"/>
        </w:rPr>
        <w:t>Introduction</w:t>
      </w:r>
      <w:r w:rsidR="00BE6338" w:rsidRPr="008B38DA">
        <w:rPr>
          <w:rFonts w:cs="B Nazanin"/>
          <w:sz w:val="32"/>
          <w:szCs w:val="32"/>
        </w:rPr>
        <w:t xml:space="preserve"> </w:t>
      </w:r>
      <w:r w:rsidRPr="008B38DA">
        <w:rPr>
          <w:rFonts w:cs="B Nazanin"/>
          <w:sz w:val="32"/>
          <w:szCs w:val="32"/>
        </w:rPr>
        <w:t>:this</w:t>
      </w:r>
      <w:proofErr w:type="gramEnd"/>
      <w:r w:rsidRPr="008B38DA">
        <w:rPr>
          <w:rFonts w:cs="B Nazanin"/>
          <w:sz w:val="32"/>
          <w:szCs w:val="32"/>
        </w:rPr>
        <w:t xml:space="preserve"> article assesses statement of used research </w:t>
      </w:r>
    </w:p>
    <w:p w:rsidR="00750979" w:rsidRPr="008B38DA" w:rsidRDefault="00750979" w:rsidP="003A333C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methods by</w:t>
      </w:r>
      <w:r w:rsidR="0069408A" w:rsidRPr="008B38DA">
        <w:rPr>
          <w:rFonts w:cs="B Nazanin"/>
          <w:sz w:val="32"/>
          <w:szCs w:val="32"/>
        </w:rPr>
        <w:t xml:space="preserve"> postgraduate students</w:t>
      </w:r>
      <w:proofErr w:type="gramStart"/>
      <w:r w:rsidR="0069408A" w:rsidRPr="008B38DA">
        <w:rPr>
          <w:rFonts w:cs="B Nazanin"/>
          <w:sz w:val="32"/>
          <w:szCs w:val="32"/>
        </w:rPr>
        <w:t>)M.S</w:t>
      </w:r>
      <w:proofErr w:type="gramEnd"/>
      <w:r w:rsidR="0069408A" w:rsidRPr="008B38DA">
        <w:rPr>
          <w:rFonts w:cs="B Nazanin"/>
          <w:sz w:val="32"/>
          <w:szCs w:val="32"/>
        </w:rPr>
        <w:t xml:space="preserve"> Graduates</w:t>
      </w:r>
      <w:r w:rsidR="00BE6338" w:rsidRPr="008B38DA">
        <w:rPr>
          <w:rFonts w:cs="B Nazanin"/>
          <w:sz w:val="32"/>
          <w:szCs w:val="32"/>
        </w:rPr>
        <w:t xml:space="preserve"> </w:t>
      </w:r>
      <w:r w:rsidR="0069408A" w:rsidRPr="008B38DA">
        <w:rPr>
          <w:rFonts w:cs="B Nazanin"/>
          <w:sz w:val="32"/>
          <w:szCs w:val="32"/>
        </w:rPr>
        <w:t xml:space="preserve">,Professional </w:t>
      </w:r>
      <w:r w:rsidR="00F25A6A" w:rsidRPr="008B38DA">
        <w:rPr>
          <w:rFonts w:cs="B Nazanin"/>
          <w:sz w:val="32"/>
          <w:szCs w:val="32"/>
        </w:rPr>
        <w:t>Do</w:t>
      </w:r>
      <w:r w:rsidR="00BE6338" w:rsidRPr="008B38DA">
        <w:rPr>
          <w:rFonts w:cs="B Nazanin"/>
          <w:sz w:val="32"/>
          <w:szCs w:val="32"/>
        </w:rPr>
        <w:t>ctorate,</w:t>
      </w:r>
      <w:r w:rsidR="00B01ECD" w:rsidRPr="008B38DA">
        <w:rPr>
          <w:rFonts w:cs="B Nazanin"/>
          <w:sz w:val="32"/>
          <w:szCs w:val="32"/>
        </w:rPr>
        <w:t xml:space="preserve"> Assistance and PhD) between 1375-1384, and analysis of effective factors VS research methods.</w:t>
      </w:r>
    </w:p>
    <w:p w:rsidR="00B01ECD" w:rsidRPr="008B38DA" w:rsidRDefault="00B01ECD" w:rsidP="00B74CFC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Aims: aim of the paper is analysis of effects of some factors, like special periods, reference, educational section, sex factor and educational majors, VS res</w:t>
      </w:r>
      <w:r w:rsidR="0009321A" w:rsidRPr="008B38DA">
        <w:rPr>
          <w:rFonts w:cs="B Nazanin"/>
          <w:sz w:val="32"/>
          <w:szCs w:val="32"/>
        </w:rPr>
        <w:t xml:space="preserve">earch methods selection by Tabriz University of </w:t>
      </w:r>
      <w:r w:rsidR="00B74CFC" w:rsidRPr="008B38DA">
        <w:rPr>
          <w:rFonts w:cs="B Nazanin"/>
          <w:sz w:val="32"/>
          <w:szCs w:val="32"/>
        </w:rPr>
        <w:t>M</w:t>
      </w:r>
      <w:r w:rsidR="0009321A" w:rsidRPr="008B38DA">
        <w:rPr>
          <w:rFonts w:cs="B Nazanin"/>
          <w:sz w:val="32"/>
          <w:szCs w:val="32"/>
        </w:rPr>
        <w:t>edic</w:t>
      </w:r>
      <w:r w:rsidR="00B74CFC" w:rsidRPr="008B38DA">
        <w:rPr>
          <w:rFonts w:cs="B Nazanin"/>
          <w:sz w:val="32"/>
          <w:szCs w:val="32"/>
        </w:rPr>
        <w:t>al Sciences postgraduate students.</w:t>
      </w:r>
    </w:p>
    <w:p w:rsidR="00B74CFC" w:rsidRPr="008B38DA" w:rsidRDefault="00B74CFC" w:rsidP="00B74CFC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Methods and materials: this study</w:t>
      </w:r>
      <w:r w:rsidR="00A113FB" w:rsidRPr="008B38DA">
        <w:rPr>
          <w:rFonts w:cs="B Nazanin"/>
          <w:sz w:val="32"/>
          <w:szCs w:val="32"/>
        </w:rPr>
        <w:t xml:space="preserve"> done by descriptive and analytic method.</w:t>
      </w:r>
    </w:p>
    <w:p w:rsidR="00A113FB" w:rsidRPr="008B38DA" w:rsidRDefault="00A113FB" w:rsidP="00A113FB">
      <w:pPr>
        <w:jc w:val="right"/>
        <w:rPr>
          <w:rFonts w:cs="B Nazanin"/>
          <w:sz w:val="32"/>
          <w:szCs w:val="32"/>
        </w:rPr>
      </w:pPr>
      <w:proofErr w:type="gramStart"/>
      <w:r w:rsidRPr="008B38DA">
        <w:rPr>
          <w:rFonts w:cs="B Nazanin"/>
          <w:sz w:val="32"/>
          <w:szCs w:val="32"/>
        </w:rPr>
        <w:t>Sampling</w:t>
      </w:r>
      <w:r w:rsidR="00F25A6A" w:rsidRPr="008B38DA">
        <w:rPr>
          <w:rFonts w:cs="B Nazanin"/>
          <w:sz w:val="32"/>
          <w:szCs w:val="32"/>
        </w:rPr>
        <w:t xml:space="preserve"> </w:t>
      </w:r>
      <w:r w:rsidR="00285EBB" w:rsidRPr="008B38DA">
        <w:rPr>
          <w:rFonts w:cs="B Nazanin"/>
          <w:sz w:val="32"/>
          <w:szCs w:val="32"/>
        </w:rPr>
        <w:t xml:space="preserve"> </w:t>
      </w:r>
      <w:r w:rsidRPr="008B38DA">
        <w:rPr>
          <w:rFonts w:cs="B Nazanin"/>
          <w:sz w:val="32"/>
          <w:szCs w:val="32"/>
        </w:rPr>
        <w:t xml:space="preserve"> done by chance-class way that select of existing dissertations in Tabriz University of Medical Sciences College</w:t>
      </w:r>
      <w:r w:rsidRPr="008B38DA">
        <w:rPr>
          <w:rFonts w:ascii="Agency FB" w:hAnsi="Agency FB" w:cs="B Nazanin"/>
          <w:sz w:val="32"/>
          <w:szCs w:val="32"/>
        </w:rPr>
        <w:t>’</w:t>
      </w:r>
      <w:r w:rsidRPr="008B38DA">
        <w:rPr>
          <w:rFonts w:cs="B Nazanin"/>
          <w:sz w:val="32"/>
          <w:szCs w:val="32"/>
        </w:rPr>
        <w:t>s libraries.</w:t>
      </w:r>
      <w:proofErr w:type="gramEnd"/>
      <w:r w:rsidRPr="008B38DA">
        <w:rPr>
          <w:rFonts w:cs="B Nazanin"/>
          <w:sz w:val="32"/>
          <w:szCs w:val="32"/>
        </w:rPr>
        <w:t xml:space="preserve"> The study tool was checklist</w:t>
      </w:r>
      <w:r w:rsidR="00694CC3" w:rsidRPr="008B38DA">
        <w:rPr>
          <w:rFonts w:cs="B Nazanin"/>
          <w:sz w:val="32"/>
          <w:szCs w:val="32"/>
        </w:rPr>
        <w:t xml:space="preserve"> that earning its validity by </w:t>
      </w:r>
      <w:proofErr w:type="spellStart"/>
      <w:r w:rsidR="00694CC3" w:rsidRPr="008B38DA">
        <w:rPr>
          <w:rFonts w:cs="B Nazanin"/>
          <w:sz w:val="32"/>
          <w:szCs w:val="32"/>
        </w:rPr>
        <w:t>Cronbach</w:t>
      </w:r>
      <w:r w:rsidR="00694CC3" w:rsidRPr="008B38DA">
        <w:rPr>
          <w:rFonts w:ascii="Agency FB" w:hAnsi="Agency FB" w:cs="B Nazanin"/>
          <w:sz w:val="32"/>
          <w:szCs w:val="32"/>
        </w:rPr>
        <w:t>’</w:t>
      </w:r>
      <w:r w:rsidR="00F25A6A" w:rsidRPr="008B38DA">
        <w:rPr>
          <w:rFonts w:cs="B Nazanin"/>
          <w:sz w:val="32"/>
          <w:szCs w:val="32"/>
        </w:rPr>
        <w:t>s</w:t>
      </w:r>
      <w:proofErr w:type="spellEnd"/>
      <w:r w:rsidR="00F25A6A" w:rsidRPr="008B38DA">
        <w:rPr>
          <w:rFonts w:cs="B Nazanin"/>
          <w:sz w:val="32"/>
          <w:szCs w:val="32"/>
        </w:rPr>
        <w:t xml:space="preserve"> a Formula (0/94). </w:t>
      </w:r>
      <w:r w:rsidR="008E3255" w:rsidRPr="008B38DA">
        <w:rPr>
          <w:rFonts w:cs="B Nazanin"/>
          <w:sz w:val="32"/>
          <w:szCs w:val="32"/>
        </w:rPr>
        <w:t xml:space="preserve"> </w:t>
      </w:r>
      <w:proofErr w:type="gramStart"/>
      <w:r w:rsidR="008E3255" w:rsidRPr="008B38DA">
        <w:rPr>
          <w:rFonts w:cs="B Nazanin"/>
          <w:sz w:val="32"/>
          <w:szCs w:val="32"/>
        </w:rPr>
        <w:t xml:space="preserve">All </w:t>
      </w:r>
      <w:r w:rsidR="00F25A6A" w:rsidRPr="008B38DA">
        <w:rPr>
          <w:rFonts w:cs="B Nazanin"/>
          <w:sz w:val="32"/>
          <w:szCs w:val="32"/>
        </w:rPr>
        <w:t xml:space="preserve"> the</w:t>
      </w:r>
      <w:proofErr w:type="gramEnd"/>
      <w:r w:rsidR="00285EBB" w:rsidRPr="008B38DA">
        <w:rPr>
          <w:rFonts w:cs="B Nazanin"/>
          <w:sz w:val="32"/>
          <w:szCs w:val="32"/>
        </w:rPr>
        <w:t xml:space="preserve"> </w:t>
      </w:r>
      <w:r w:rsidR="00F25A6A" w:rsidRPr="008B38DA">
        <w:rPr>
          <w:rFonts w:cs="B Nazanin"/>
          <w:sz w:val="32"/>
          <w:szCs w:val="32"/>
        </w:rPr>
        <w:t xml:space="preserve"> analysis stages done with SPSS software (Chi-Square Formula).</w:t>
      </w:r>
    </w:p>
    <w:p w:rsidR="002D1412" w:rsidRPr="008B38DA" w:rsidRDefault="00F25A6A" w:rsidP="000F030A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F</w:t>
      </w:r>
      <w:r w:rsidR="008E3255" w:rsidRPr="008B38DA">
        <w:rPr>
          <w:rFonts w:cs="B Nazanin"/>
          <w:sz w:val="32"/>
          <w:szCs w:val="32"/>
        </w:rPr>
        <w:t>in</w:t>
      </w:r>
      <w:r w:rsidR="004822D3" w:rsidRPr="008B38DA">
        <w:rPr>
          <w:rFonts w:cs="B Nazanin"/>
          <w:sz w:val="32"/>
          <w:szCs w:val="32"/>
        </w:rPr>
        <w:t xml:space="preserve">ding: all </w:t>
      </w:r>
      <w:r w:rsidR="008450AE" w:rsidRPr="008B38DA">
        <w:rPr>
          <w:rFonts w:cs="B Nazanin"/>
          <w:sz w:val="32"/>
          <w:szCs w:val="32"/>
        </w:rPr>
        <w:t>of results earn with Chi-Square formula that: time factor is effective, on the selective research methods. Also special references are effective factor on the se</w:t>
      </w:r>
      <w:r w:rsidR="000F030A" w:rsidRPr="008B38DA">
        <w:rPr>
          <w:rFonts w:cs="B Nazanin"/>
          <w:sz w:val="32"/>
          <w:szCs w:val="32"/>
        </w:rPr>
        <w:t>le</w:t>
      </w:r>
      <w:r w:rsidR="008450AE" w:rsidRPr="008B38DA">
        <w:rPr>
          <w:rFonts w:cs="B Nazanin"/>
          <w:sz w:val="32"/>
          <w:szCs w:val="32"/>
        </w:rPr>
        <w:t>ctive</w:t>
      </w:r>
      <w:r w:rsidR="000F030A" w:rsidRPr="008B38DA">
        <w:rPr>
          <w:rFonts w:cs="B Nazanin"/>
          <w:sz w:val="32"/>
          <w:szCs w:val="32"/>
        </w:rPr>
        <w:t xml:space="preserve"> research methods. But sex factor not </w:t>
      </w:r>
      <w:proofErr w:type="gramStart"/>
      <w:r w:rsidR="000F030A" w:rsidRPr="008B38DA">
        <w:rPr>
          <w:rFonts w:cs="B Nazanin"/>
          <w:sz w:val="32"/>
          <w:szCs w:val="32"/>
        </w:rPr>
        <w:t>be</w:t>
      </w:r>
      <w:proofErr w:type="gramEnd"/>
      <w:r w:rsidR="000F030A" w:rsidRPr="008B38DA">
        <w:rPr>
          <w:rFonts w:cs="B Nazanin"/>
          <w:sz w:val="32"/>
          <w:szCs w:val="32"/>
        </w:rPr>
        <w:t xml:space="preserve"> effective index on the selective research methods, and educational sections and educational majors, both, have similar effect on the research</w:t>
      </w:r>
      <w:r w:rsidR="002D1412" w:rsidRPr="008B38DA">
        <w:rPr>
          <w:rFonts w:cs="B Nazanin"/>
          <w:sz w:val="32"/>
          <w:szCs w:val="32"/>
        </w:rPr>
        <w:t xml:space="preserve"> methods.</w:t>
      </w:r>
    </w:p>
    <w:p w:rsidR="00D72655" w:rsidRPr="008B38DA" w:rsidRDefault="00285EBB" w:rsidP="000F030A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Conclusion: in this study reveal, exist some factors, that effect on research methods selection, that was called them: sex factor, time bounds, that this factor be effected by another index (Tabriz University of Medical Scie</w:t>
      </w:r>
      <w:r w:rsidR="00D72655" w:rsidRPr="008B38DA">
        <w:rPr>
          <w:rFonts w:cs="B Nazanin"/>
          <w:sz w:val="32"/>
          <w:szCs w:val="32"/>
        </w:rPr>
        <w:t xml:space="preserve">nces Research Policy), perhaps most of </w:t>
      </w:r>
      <w:r w:rsidR="00D72655" w:rsidRPr="008B38DA">
        <w:rPr>
          <w:rFonts w:cs="B Nazanin"/>
          <w:sz w:val="32"/>
          <w:szCs w:val="32"/>
        </w:rPr>
        <w:lastRenderedPageBreak/>
        <w:t xml:space="preserve">postgraduate students select some special research methods as theirs dissertation. </w:t>
      </w:r>
    </w:p>
    <w:p w:rsidR="0089672D" w:rsidRPr="008B38DA" w:rsidRDefault="00D72655" w:rsidP="000F030A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References, that reveal some res</w:t>
      </w:r>
      <w:r w:rsidR="0089672D" w:rsidRPr="008B38DA">
        <w:rPr>
          <w:rFonts w:cs="B Nazanin"/>
          <w:sz w:val="32"/>
          <w:szCs w:val="32"/>
        </w:rPr>
        <w:t>earch methods required, used special references (books, journals and electronically resources, educational sections.</w:t>
      </w:r>
    </w:p>
    <w:p w:rsidR="008E3255" w:rsidRPr="008B38DA" w:rsidRDefault="0089672D" w:rsidP="000F030A">
      <w:pPr>
        <w:jc w:val="right"/>
        <w:rPr>
          <w:rFonts w:cs="B Nazanin"/>
          <w:sz w:val="32"/>
          <w:szCs w:val="32"/>
        </w:rPr>
      </w:pPr>
      <w:r w:rsidRPr="008B38DA">
        <w:rPr>
          <w:rFonts w:cs="B Nazanin"/>
          <w:sz w:val="32"/>
          <w:szCs w:val="32"/>
        </w:rPr>
        <w:t>Keywords: Research Method</w:t>
      </w:r>
      <w:r w:rsidR="00B823FF" w:rsidRPr="008B38DA">
        <w:rPr>
          <w:rFonts w:cs="B Nazanin"/>
          <w:sz w:val="32"/>
          <w:szCs w:val="32"/>
        </w:rPr>
        <w:t>s, Dissertations Academic, References, Citation Analysis.</w:t>
      </w:r>
      <w:r w:rsidR="000F030A" w:rsidRPr="008B38DA">
        <w:rPr>
          <w:rFonts w:cs="B Nazanin"/>
          <w:sz w:val="32"/>
          <w:szCs w:val="32"/>
        </w:rPr>
        <w:t xml:space="preserve">  </w:t>
      </w:r>
    </w:p>
    <w:p w:rsidR="00B90C03" w:rsidRPr="008B38DA" w:rsidRDefault="00B90C03" w:rsidP="00A113FB">
      <w:pPr>
        <w:jc w:val="right"/>
        <w:rPr>
          <w:rFonts w:cs="B Nazanin" w:hint="cs"/>
          <w:sz w:val="32"/>
          <w:szCs w:val="32"/>
          <w:rtl/>
        </w:rPr>
      </w:pPr>
    </w:p>
    <w:sectPr w:rsidR="00B90C03" w:rsidRPr="008B38DA" w:rsidSect="007A640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0979"/>
    <w:rsid w:val="0009321A"/>
    <w:rsid w:val="000F030A"/>
    <w:rsid w:val="00285EBB"/>
    <w:rsid w:val="002D1412"/>
    <w:rsid w:val="003A333C"/>
    <w:rsid w:val="003C45C8"/>
    <w:rsid w:val="00473F48"/>
    <w:rsid w:val="004822D3"/>
    <w:rsid w:val="0069408A"/>
    <w:rsid w:val="00694CC3"/>
    <w:rsid w:val="00750979"/>
    <w:rsid w:val="007A640B"/>
    <w:rsid w:val="008450AE"/>
    <w:rsid w:val="0089672D"/>
    <w:rsid w:val="008B38DA"/>
    <w:rsid w:val="008E3255"/>
    <w:rsid w:val="00A113FB"/>
    <w:rsid w:val="00B01ECD"/>
    <w:rsid w:val="00B74CFC"/>
    <w:rsid w:val="00B823FF"/>
    <w:rsid w:val="00B90C03"/>
    <w:rsid w:val="00BA4E8C"/>
    <w:rsid w:val="00BE6338"/>
    <w:rsid w:val="00D72655"/>
    <w:rsid w:val="00F2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45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mostafanejad</dc:creator>
  <cp:lastModifiedBy>mostafanejad</cp:lastModifiedBy>
  <cp:revision>7</cp:revision>
  <dcterms:created xsi:type="dcterms:W3CDTF">2015-08-05T07:51:00Z</dcterms:created>
  <dcterms:modified xsi:type="dcterms:W3CDTF">2015-09-14T10:15:00Z</dcterms:modified>
</cp:coreProperties>
</file>